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SOBRE NÓS</w:t>
      </w:r>
    </w:p>
    <w:p>
      <w:pPr>
        <w:jc w:val="center"/>
      </w:pPr>
      <w:r>
        <w:rPr>
          <w:i/>
          <w:sz w:val="24"/>
        </w:rPr>
        <w:t>Casa &amp; Decoração</w:t>
      </w:r>
    </w:p>
    <w:p/>
    <w:p>
      <w:pPr>
        <w:spacing w:after="200" w:line="276" w:lineRule="auto"/>
      </w:pPr>
      <w:r>
        <w:t>Acreditamos que uma casa é muito mais do que um lugar para morar. É onde criamos histórias, encontramos conforto e transformamos pequenos momentos em boas lembranças.</w:t>
      </w:r>
    </w:p>
    <w:p>
      <w:pPr>
        <w:spacing w:after="200" w:line="276" w:lineRule="auto"/>
      </w:pPr>
      <w:r>
        <w:t>Nossa loja nasceu com o propósito de ajudar você a deixar cada cantinho do seu lar mais bonito, aconchegante e funcional.</w:t>
      </w:r>
    </w:p>
    <w:p>
      <w:pPr>
        <w:spacing w:after="200" w:line="276" w:lineRule="auto"/>
      </w:pPr>
      <w:r>
        <w:t>Selecionamos produtos de casa, decoração e organização que unem estilo e praticidade, desde pequenos detalhes que renovam um ambiente até soluções que facilitam sua rotina.</w:t>
      </w:r>
    </w:p>
    <w:p>
      <w:pPr>
        <w:spacing w:after="200" w:line="276" w:lineRule="auto"/>
      </w:pPr>
      <w:r>
        <w:t>Buscamos sempre novidades e tendências para oferecer produtos que façam sentido para o seu dia a dia, com atenção à qualidade, beleza e custo-benefício.</w:t>
      </w:r>
    </w:p>
    <w:p>
      <w:pPr>
        <w:spacing w:after="200" w:line="276" w:lineRule="auto"/>
      </w:pPr>
      <w:r>
        <w:t>Queremos que você encontre aqui aquela peça especial que transforma um simples espaço em um lugar com a sua personalidade.</w:t>
      </w:r>
    </w:p>
    <w:p>
      <w:pPr>
        <w:spacing w:before="200"/>
        <w:jc w:val="center"/>
      </w:pPr>
      <w:r>
        <w:rPr>
          <w:b/>
          <w:sz w:val="28"/>
        </w:rPr>
        <w:t>“Porque seu lar merece ter a sua cara.”</w:t>
      </w:r>
    </w:p>
    <w:p>
      <w:pPr>
        <w:spacing w:before="240"/>
        <w:jc w:val="center"/>
      </w:pPr>
      <w:r>
        <w:t>Seja bem-vindo(a) à nossa loja. É um prazer ter você por aqui.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